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5E" w:rsidRDefault="0044285E" w:rsidP="0044285E">
      <w:pPr>
        <w:shd w:val="clear" w:color="auto" w:fill="FFFFFF"/>
        <w:tabs>
          <w:tab w:val="left" w:pos="936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85E" w:rsidRPr="00615E39" w:rsidRDefault="0044285E" w:rsidP="0044285E">
      <w:pPr>
        <w:pStyle w:val="a3"/>
        <w:rPr>
          <w:b/>
          <w:bCs/>
          <w:sz w:val="28"/>
          <w:szCs w:val="28"/>
        </w:rPr>
      </w:pPr>
      <w:r w:rsidRPr="00615E39">
        <w:rPr>
          <w:b/>
          <w:noProof/>
          <w:sz w:val="28"/>
          <w:szCs w:val="28"/>
        </w:rPr>
        <w:t xml:space="preserve">                                                            </w:t>
      </w:r>
      <w:r w:rsidR="006F7349">
        <w:rPr>
          <w:b/>
          <w:noProof/>
          <w:sz w:val="28"/>
          <w:szCs w:val="28"/>
        </w:rPr>
        <w:t xml:space="preserve">    </w:t>
      </w:r>
      <w:r w:rsidRPr="00615E39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E39">
        <w:rPr>
          <w:b/>
          <w:noProof/>
          <w:sz w:val="28"/>
          <w:szCs w:val="28"/>
        </w:rPr>
        <w:t xml:space="preserve">                         </w:t>
      </w:r>
    </w:p>
    <w:p w:rsidR="0044285E" w:rsidRPr="00C00ED9" w:rsidRDefault="0044285E" w:rsidP="0044285E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0ED9">
        <w:rPr>
          <w:rFonts w:ascii="Times New Roman" w:hAnsi="Times New Roman" w:cs="Times New Roman"/>
          <w:b/>
          <w:bCs/>
          <w:sz w:val="36"/>
          <w:szCs w:val="36"/>
        </w:rPr>
        <w:t xml:space="preserve">РЕШЕНИЕ         </w:t>
      </w:r>
    </w:p>
    <w:p w:rsidR="0044285E" w:rsidRPr="0044285E" w:rsidRDefault="0044285E" w:rsidP="006F7349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85E">
        <w:rPr>
          <w:rFonts w:ascii="Times New Roman" w:hAnsi="Times New Roman" w:cs="Times New Roman"/>
          <w:b/>
          <w:bCs/>
          <w:sz w:val="28"/>
          <w:szCs w:val="28"/>
        </w:rPr>
        <w:t xml:space="preserve">СОВЕТА КАНЕЛОВСКОГО  СЕЛЬСКОГО ПОСЕЛЕНИЯ </w:t>
      </w:r>
    </w:p>
    <w:p w:rsidR="0044285E" w:rsidRPr="0044285E" w:rsidRDefault="0044285E" w:rsidP="006F7349">
      <w:pPr>
        <w:pStyle w:val="a3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285E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 ТРЕТЬЕГО СОЗЫВА</w:t>
      </w:r>
    </w:p>
    <w:p w:rsidR="0044285E" w:rsidRPr="0044285E" w:rsidRDefault="0044285E" w:rsidP="0044285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7F59CE" w:rsidRPr="007F59CE" w:rsidRDefault="007F59CE" w:rsidP="007F59CE">
      <w:pPr>
        <w:rPr>
          <w:rFonts w:ascii="Times New Roman" w:hAnsi="Times New Roman" w:cs="Times New Roman"/>
          <w:bCs/>
          <w:color w:val="000000"/>
          <w:position w:val="1"/>
          <w:sz w:val="28"/>
          <w:szCs w:val="28"/>
          <w:u w:val="single"/>
        </w:rPr>
      </w:pPr>
      <w:r w:rsidRPr="007F59CE">
        <w:rPr>
          <w:rFonts w:ascii="Times New Roman" w:hAnsi="Times New Roman" w:cs="Times New Roman"/>
          <w:bCs/>
          <w:color w:val="000000"/>
          <w:position w:val="1"/>
          <w:sz w:val="28"/>
          <w:szCs w:val="28"/>
        </w:rPr>
        <w:t>от  14 февраля 2019                                                                                        № 39.9</w:t>
      </w:r>
    </w:p>
    <w:p w:rsidR="0044285E" w:rsidRPr="00703F85" w:rsidRDefault="0044285E" w:rsidP="00703F85">
      <w:pPr>
        <w:pStyle w:val="2"/>
        <w:tabs>
          <w:tab w:val="left" w:pos="708"/>
        </w:tabs>
        <w:spacing w:before="0" w:line="240" w:lineRule="auto"/>
        <w:jc w:val="center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proofErr w:type="spellStart"/>
      <w:r w:rsidRPr="00703F85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ст-ца</w:t>
      </w:r>
      <w:proofErr w:type="spellEnd"/>
      <w:r w:rsidRPr="00703F85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Канеловская</w:t>
      </w:r>
    </w:p>
    <w:p w:rsidR="0044285E" w:rsidRDefault="0044285E" w:rsidP="00703F85">
      <w:pPr>
        <w:spacing w:after="0" w:line="240" w:lineRule="auto"/>
        <w:jc w:val="center"/>
        <w:rPr>
          <w:sz w:val="28"/>
          <w:szCs w:val="28"/>
        </w:rPr>
      </w:pPr>
    </w:p>
    <w:p w:rsidR="00703F85" w:rsidRPr="00615E39" w:rsidRDefault="00703F85" w:rsidP="00703F85">
      <w:pPr>
        <w:spacing w:after="0" w:line="240" w:lineRule="auto"/>
        <w:jc w:val="center"/>
        <w:rPr>
          <w:sz w:val="28"/>
          <w:szCs w:val="28"/>
        </w:rPr>
      </w:pPr>
    </w:p>
    <w:p w:rsidR="0044285E" w:rsidRPr="00615E39" w:rsidRDefault="0044285E" w:rsidP="00703F85">
      <w:pPr>
        <w:pStyle w:val="a5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:rsidR="0044285E" w:rsidRDefault="0044285E" w:rsidP="00703F85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 в </w:t>
      </w:r>
      <w:r w:rsidR="00EE4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Совета Канеловского сельского поселения Староминского района от 26 июля 2006 года № 8.3 «Об утверждении Положения о публичных слушаниях в муниципальном образовании Канеловское сельское поселение Староминского района»</w:t>
      </w:r>
    </w:p>
    <w:p w:rsidR="00703F85" w:rsidRDefault="00703F85" w:rsidP="00703F85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3F85" w:rsidRDefault="00703F85" w:rsidP="00703F85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3F85" w:rsidRDefault="00703F85" w:rsidP="00703F85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285E" w:rsidRDefault="0044285E" w:rsidP="00703F85">
      <w:pPr>
        <w:shd w:val="clear" w:color="auto" w:fill="FFFFFF"/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основании  </w:t>
      </w:r>
      <w:r w:rsidR="00EE43AD">
        <w:rPr>
          <w:rFonts w:ascii="Times New Roman" w:hAnsi="Times New Roman" w:cs="Times New Roman"/>
          <w:bCs/>
          <w:color w:val="000000"/>
          <w:sz w:val="28"/>
          <w:szCs w:val="28"/>
        </w:rPr>
        <w:t>экспертного заключения Управления по взаимодействию с органами местного самоуправления Департамента внутренней политики Администрации Краснодарского края от 27.12.2018г. № 34.01-04—1270/18, статьи 28 Федерального закона от 06 октября 2003 года № 131- ФЗ «Об общих принципах организации местного самоуправления в Российской Федерации», статьи 5.1 Градостроительного кодекса Российской Федерации, положения Федерального закона от 21 июля 2014 года № 212-ФЗ «Об основах</w:t>
      </w:r>
      <w:proofErr w:type="gramEnd"/>
      <w:r w:rsidR="00EE4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общественного контроля в Российской Федерации»</w:t>
      </w:r>
      <w:r w:rsidR="002B4DD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428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статьи 26 Устава Канеловского сельского поселения </w:t>
      </w:r>
      <w:r w:rsidRPr="0044285E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района, Совет Канеловского сельского поселения  Староминского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285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4285E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44285E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44285E">
        <w:rPr>
          <w:rFonts w:ascii="Times New Roman" w:eastAsia="Times New Roman" w:hAnsi="Times New Roman" w:cs="Times New Roman"/>
          <w:sz w:val="28"/>
          <w:szCs w:val="28"/>
        </w:rPr>
        <w:t xml:space="preserve"> и л :</w:t>
      </w:r>
    </w:p>
    <w:p w:rsidR="00B62548" w:rsidRDefault="00560E0C" w:rsidP="00CC44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2548">
        <w:rPr>
          <w:rFonts w:ascii="Times New Roman" w:eastAsia="Times New Roman" w:hAnsi="Times New Roman" w:cs="Times New Roman"/>
          <w:sz w:val="28"/>
          <w:szCs w:val="28"/>
        </w:rPr>
        <w:t xml:space="preserve"> 1. Пункт 1 части 1 статьи 3 исключить.</w:t>
      </w:r>
    </w:p>
    <w:p w:rsidR="00B62548" w:rsidRDefault="00B62548" w:rsidP="00CC44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Статьи 16-20 исключить.</w:t>
      </w:r>
    </w:p>
    <w:p w:rsidR="00E1632B" w:rsidRDefault="00E1632B" w:rsidP="00CC44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548">
        <w:rPr>
          <w:rFonts w:ascii="Times New Roman" w:eastAsia="Times New Roman" w:hAnsi="Times New Roman" w:cs="Times New Roman"/>
          <w:sz w:val="28"/>
          <w:szCs w:val="28"/>
        </w:rPr>
        <w:t xml:space="preserve">             Статью 8 изложить в новой редакции:</w:t>
      </w:r>
    </w:p>
    <w:p w:rsidR="00B62548" w:rsidRPr="00B62548" w:rsidRDefault="00B62548" w:rsidP="00CC446B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t>1.</w:t>
      </w:r>
      <w:r w:rsidRPr="00B62548">
        <w:rPr>
          <w:sz w:val="28"/>
          <w:szCs w:val="28"/>
        </w:rPr>
        <w:t>Общественные (публичные) слушания проводятся по вопросам государственного и муниципального управления в сферах охраны окружающей среды, закупок товаров, работ, услуг для обеспечения государственных и муниципальных нужд и в других сферах в случаях, установленных федеральными законами, законами субъектов Российской Федерации, муниципальными нормативными правовыми актами.</w:t>
      </w:r>
    </w:p>
    <w:p w:rsidR="00B62548" w:rsidRPr="00B62548" w:rsidRDefault="00B62548" w:rsidP="00CC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62548">
        <w:rPr>
          <w:rFonts w:ascii="Times New Roman" w:eastAsia="Times New Roman" w:hAnsi="Times New Roman" w:cs="Times New Roman"/>
          <w:sz w:val="28"/>
          <w:szCs w:val="28"/>
        </w:rPr>
        <w:t xml:space="preserve">. Общественные (публичные) слушания проводятся в помещении, пригодном для размещения в нем представителей различных групп </w:t>
      </w:r>
      <w:r w:rsidRPr="00B62548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населения, права и законные интересы которых затрагивают вопросы, вынесенные на общественные (публичные) слушания. Организатор слушаний не вправе ограничить доступ в помещение заинтересованных лиц или их представителей.</w:t>
      </w:r>
    </w:p>
    <w:p w:rsidR="00B62548" w:rsidRPr="00B62548" w:rsidRDefault="00B62548" w:rsidP="00CC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62548">
        <w:rPr>
          <w:rFonts w:ascii="Times New Roman" w:eastAsia="Times New Roman" w:hAnsi="Times New Roman" w:cs="Times New Roman"/>
          <w:sz w:val="28"/>
          <w:szCs w:val="28"/>
        </w:rPr>
        <w:t>. Общественные (публичные) слушания проводятся публично и открыто. Участники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</w:t>
      </w:r>
    </w:p>
    <w:p w:rsidR="00B62548" w:rsidRDefault="00B62548" w:rsidP="00CC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62548">
        <w:rPr>
          <w:rFonts w:ascii="Times New Roman" w:eastAsia="Times New Roman" w:hAnsi="Times New Roman" w:cs="Times New Roman"/>
          <w:sz w:val="28"/>
          <w:szCs w:val="28"/>
        </w:rPr>
        <w:t>. Порядок проведения общественных (публичных) слушаний и определения их результатов устанавливается их организатором в соответствии с законодательством Российской Федерации. Организатор общественных (публичных) слушаний в соответствии с настоящим Федеральным законом заблаговременно обнародует информацию о вопросе, вынесенном на общественные (публичные) слушания, а также о дате, времени, месте и порядке их проведения и определения их результатов. При этом организатор общественных (публичных) слушаний обеспечивает всем их участникам свободный доступ к имеющимся в его распоряжении материалам, касающимся вопроса, вынесенного на общественные (публичные) слушания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625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548" w:rsidRDefault="00B62548" w:rsidP="00CC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В пункте 1 статьи 10 исключить следующие слова: « выдачу проекта заключения о результатах публичных слушаний участникам публичных слушаний, имеющим право на выступление».</w:t>
      </w:r>
    </w:p>
    <w:p w:rsidR="00B62548" w:rsidRDefault="00B62548" w:rsidP="00CC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80344">
        <w:rPr>
          <w:rFonts w:ascii="Times New Roman" w:eastAsia="Times New Roman" w:hAnsi="Times New Roman" w:cs="Times New Roman"/>
          <w:sz w:val="28"/>
          <w:szCs w:val="28"/>
        </w:rPr>
        <w:t>Пункт 1 статьи 11 добавить абзацем следующего содержания:</w:t>
      </w:r>
    </w:p>
    <w:p w:rsidR="007D5DD6" w:rsidRPr="000309C6" w:rsidRDefault="00180344" w:rsidP="00CC4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D5DD6" w:rsidRPr="000309C6">
        <w:rPr>
          <w:rFonts w:ascii="Times New Roman" w:eastAsia="Times New Roman" w:hAnsi="Times New Roman" w:cs="Times New Roman"/>
          <w:sz w:val="28"/>
          <w:szCs w:val="28"/>
        </w:rPr>
        <w:t>Итоговый документ (протокол), подготовленный по результатам общественных (публичных) слушаний, направляется на рассмотрение в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настоящим Федеральным законом, в том числе размещается в информационно-телекоммуникационной сети "Интернет"</w:t>
      </w:r>
      <w:r w:rsidR="007D5DD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5DD6" w:rsidRPr="000309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D3144" w:rsidRPr="006D4F93" w:rsidRDefault="00B62548" w:rsidP="00F759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3144">
        <w:rPr>
          <w:rFonts w:ascii="Times New Roman" w:hAnsi="Times New Roman" w:cs="Times New Roman"/>
          <w:sz w:val="28"/>
          <w:szCs w:val="28"/>
        </w:rPr>
        <w:t>2</w:t>
      </w:r>
      <w:r w:rsidR="003D3144" w:rsidRPr="002C1524">
        <w:rPr>
          <w:rFonts w:ascii="Times New Roman" w:hAnsi="Times New Roman" w:cs="Times New Roman"/>
          <w:sz w:val="28"/>
          <w:szCs w:val="28"/>
        </w:rPr>
        <w:t xml:space="preserve">. </w:t>
      </w:r>
      <w:r w:rsidR="003D3144" w:rsidRPr="006D4F93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</w:t>
      </w:r>
      <w:proofErr w:type="spellStart"/>
      <w:r w:rsidR="003D3144" w:rsidRPr="006D4F93">
        <w:rPr>
          <w:rFonts w:ascii="Times New Roman" w:hAnsi="Times New Roman" w:cs="Times New Roman"/>
          <w:sz w:val="28"/>
          <w:szCs w:val="28"/>
        </w:rPr>
        <w:t>Великоиваненко</w:t>
      </w:r>
      <w:proofErr w:type="spellEnd"/>
      <w:r w:rsidR="003D3144" w:rsidRPr="006D4F93"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3D3144" w:rsidRDefault="003D3144" w:rsidP="00CC446B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4F93">
        <w:rPr>
          <w:rFonts w:ascii="Times New Roman" w:hAnsi="Times New Roman" w:cs="Times New Roman"/>
          <w:sz w:val="28"/>
          <w:szCs w:val="28"/>
        </w:rPr>
        <w:t>Настоящее решение обнародовать  и разместить на официальном сайте Канеловского сельского поселения в информационно-телекоммуникационной сети Интернет.</w:t>
      </w:r>
    </w:p>
    <w:p w:rsidR="003D3144" w:rsidRDefault="003D3144" w:rsidP="00CC446B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4F93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:rsidR="003D3144" w:rsidRDefault="003D3144" w:rsidP="00CC446B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144" w:rsidRDefault="003D3144" w:rsidP="00CC446B">
      <w:pPr>
        <w:tabs>
          <w:tab w:val="left" w:pos="538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144" w:rsidRDefault="003D3144" w:rsidP="00CC446B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Канеловского сельского поселения </w:t>
      </w:r>
    </w:p>
    <w:p w:rsidR="00754929" w:rsidRDefault="003D3144" w:rsidP="00D50C36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</w:t>
      </w:r>
      <w:r w:rsidR="007549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Л.Г. Индыло</w:t>
      </w:r>
    </w:p>
    <w:sectPr w:rsidR="00754929" w:rsidSect="00D50C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211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85E"/>
    <w:rsid w:val="000309C6"/>
    <w:rsid w:val="00053E8F"/>
    <w:rsid w:val="00055E6C"/>
    <w:rsid w:val="000E3F86"/>
    <w:rsid w:val="00180344"/>
    <w:rsid w:val="002A2138"/>
    <w:rsid w:val="002B4DDD"/>
    <w:rsid w:val="002D3D42"/>
    <w:rsid w:val="002F070C"/>
    <w:rsid w:val="003D3144"/>
    <w:rsid w:val="00422F0E"/>
    <w:rsid w:val="0044285E"/>
    <w:rsid w:val="00546879"/>
    <w:rsid w:val="00560E0C"/>
    <w:rsid w:val="005B27AE"/>
    <w:rsid w:val="006F7349"/>
    <w:rsid w:val="00703F85"/>
    <w:rsid w:val="00754929"/>
    <w:rsid w:val="007D5DD6"/>
    <w:rsid w:val="007F59CE"/>
    <w:rsid w:val="00845D30"/>
    <w:rsid w:val="009D1A95"/>
    <w:rsid w:val="009F651C"/>
    <w:rsid w:val="00B62548"/>
    <w:rsid w:val="00BC568D"/>
    <w:rsid w:val="00BD5EEA"/>
    <w:rsid w:val="00C00ED9"/>
    <w:rsid w:val="00C83BAA"/>
    <w:rsid w:val="00CC446B"/>
    <w:rsid w:val="00D3566B"/>
    <w:rsid w:val="00D50C36"/>
    <w:rsid w:val="00D70C1F"/>
    <w:rsid w:val="00DC23BF"/>
    <w:rsid w:val="00E1632B"/>
    <w:rsid w:val="00EE43AD"/>
    <w:rsid w:val="00F748F0"/>
    <w:rsid w:val="00F7592A"/>
    <w:rsid w:val="00F844F5"/>
    <w:rsid w:val="00FC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FB"/>
  </w:style>
  <w:style w:type="paragraph" w:styleId="1">
    <w:name w:val="heading 1"/>
    <w:basedOn w:val="a"/>
    <w:next w:val="a"/>
    <w:link w:val="10"/>
    <w:qFormat/>
    <w:rsid w:val="004428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8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85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Стиль2"/>
    <w:basedOn w:val="a3"/>
    <w:rsid w:val="0044285E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FontStyle12">
    <w:name w:val="Font Style12"/>
    <w:basedOn w:val="a0"/>
    <w:rsid w:val="0044285E"/>
    <w:rPr>
      <w:rFonts w:ascii="Times New Roman" w:hAnsi="Times New Roman" w:cs="Times New Roman" w:hint="default"/>
      <w:sz w:val="22"/>
      <w:szCs w:val="22"/>
    </w:rPr>
  </w:style>
  <w:style w:type="paragraph" w:styleId="a3">
    <w:name w:val="Body Text"/>
    <w:basedOn w:val="a"/>
    <w:link w:val="a4"/>
    <w:uiPriority w:val="99"/>
    <w:semiHidden/>
    <w:unhideWhenUsed/>
    <w:rsid w:val="004428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4285E"/>
  </w:style>
  <w:style w:type="character" w:customStyle="1" w:styleId="20">
    <w:name w:val="Заголовок 2 Знак"/>
    <w:basedOn w:val="a0"/>
    <w:link w:val="2"/>
    <w:uiPriority w:val="9"/>
    <w:semiHidden/>
    <w:rsid w:val="00442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rsid w:val="00442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85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5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D31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3144"/>
    <w:rPr>
      <w:rFonts w:ascii="Courier New" w:eastAsia="Times New Roman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6F73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F7349"/>
  </w:style>
  <w:style w:type="paragraph" w:styleId="ab">
    <w:name w:val="Plain Text"/>
    <w:basedOn w:val="a"/>
    <w:link w:val="ac"/>
    <w:unhideWhenUsed/>
    <w:rsid w:val="006F7349"/>
    <w:pPr>
      <w:suppressAutoHyphens/>
      <w:spacing w:after="0" w:line="240" w:lineRule="auto"/>
    </w:pPr>
    <w:rPr>
      <w:rFonts w:ascii="Consolas" w:eastAsia="Times New Roman" w:hAnsi="Consolas" w:cs="Calibri"/>
      <w:sz w:val="21"/>
      <w:szCs w:val="21"/>
      <w:lang w:eastAsia="ar-SA"/>
    </w:rPr>
  </w:style>
  <w:style w:type="character" w:customStyle="1" w:styleId="ac">
    <w:name w:val="Текст Знак"/>
    <w:basedOn w:val="a0"/>
    <w:link w:val="ab"/>
    <w:uiPriority w:val="99"/>
    <w:rsid w:val="006F7349"/>
    <w:rPr>
      <w:rFonts w:ascii="Consolas" w:eastAsia="Times New Roman" w:hAnsi="Consolas" w:cs="Calibri"/>
      <w:sz w:val="21"/>
      <w:szCs w:val="21"/>
      <w:lang w:eastAsia="ar-SA"/>
    </w:rPr>
  </w:style>
  <w:style w:type="character" w:styleId="ad">
    <w:name w:val="Hyperlink"/>
    <w:basedOn w:val="a0"/>
    <w:uiPriority w:val="99"/>
    <w:semiHidden/>
    <w:unhideWhenUsed/>
    <w:rsid w:val="000309C6"/>
    <w:rPr>
      <w:color w:val="0000FF"/>
      <w:u w:val="single"/>
    </w:rPr>
  </w:style>
  <w:style w:type="paragraph" w:customStyle="1" w:styleId="s1">
    <w:name w:val="s_1"/>
    <w:basedOn w:val="a"/>
    <w:rsid w:val="00B6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2019-02-15T07:03:00Z</cp:lastPrinted>
  <dcterms:created xsi:type="dcterms:W3CDTF">2018-12-21T08:48:00Z</dcterms:created>
  <dcterms:modified xsi:type="dcterms:W3CDTF">2019-02-15T07:05:00Z</dcterms:modified>
</cp:coreProperties>
</file>