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C9" w:rsidRPr="00EC4E7D" w:rsidRDefault="003373C9" w:rsidP="00EC4E7D">
      <w:pPr>
        <w:jc w:val="center"/>
        <w:rPr>
          <w:rFonts w:cs="Times New Roman"/>
          <w:sz w:val="28"/>
          <w:szCs w:val="28"/>
        </w:rPr>
      </w:pPr>
      <w:r w:rsidRPr="00EC4E7D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C9" w:rsidRPr="00EC4E7D" w:rsidRDefault="003373C9" w:rsidP="00EC4E7D">
      <w:pPr>
        <w:jc w:val="center"/>
        <w:rPr>
          <w:rFonts w:cs="Times New Roman"/>
          <w:b/>
          <w:bCs/>
          <w:sz w:val="36"/>
          <w:szCs w:val="36"/>
        </w:rPr>
      </w:pPr>
      <w:r w:rsidRPr="00EC4E7D">
        <w:rPr>
          <w:rFonts w:cs="Times New Roman"/>
          <w:sz w:val="28"/>
          <w:szCs w:val="28"/>
        </w:rPr>
        <w:t xml:space="preserve"> </w:t>
      </w:r>
      <w:r w:rsidRPr="00EC4E7D">
        <w:rPr>
          <w:rFonts w:cs="Times New Roman"/>
          <w:b/>
          <w:bCs/>
          <w:sz w:val="36"/>
          <w:szCs w:val="36"/>
        </w:rPr>
        <w:t>ПОСТАНОВЛЕНИЕ</w:t>
      </w:r>
    </w:p>
    <w:p w:rsidR="003373C9" w:rsidRPr="00EC4E7D" w:rsidRDefault="003373C9" w:rsidP="00EC4E7D">
      <w:pPr>
        <w:jc w:val="center"/>
        <w:rPr>
          <w:rFonts w:cs="Times New Roman"/>
          <w:b/>
          <w:bCs/>
          <w:sz w:val="28"/>
          <w:szCs w:val="28"/>
        </w:rPr>
      </w:pPr>
    </w:p>
    <w:p w:rsidR="003373C9" w:rsidRPr="00EC4E7D" w:rsidRDefault="003373C9" w:rsidP="00EC4E7D">
      <w:pPr>
        <w:jc w:val="center"/>
        <w:rPr>
          <w:rFonts w:cs="Times New Roman"/>
          <w:b/>
          <w:bCs/>
          <w:sz w:val="28"/>
          <w:szCs w:val="28"/>
        </w:rPr>
      </w:pPr>
      <w:r w:rsidRPr="00EC4E7D">
        <w:rPr>
          <w:rFonts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3373C9" w:rsidRPr="00EC4E7D" w:rsidRDefault="003373C9" w:rsidP="00EC4E7D">
      <w:pPr>
        <w:jc w:val="center"/>
        <w:rPr>
          <w:rFonts w:cs="Times New Roman"/>
          <w:sz w:val="28"/>
          <w:szCs w:val="28"/>
        </w:rPr>
      </w:pPr>
      <w:r w:rsidRPr="00EC4E7D">
        <w:rPr>
          <w:rFonts w:cs="Times New Roman"/>
          <w:b/>
          <w:bCs/>
          <w:sz w:val="28"/>
          <w:szCs w:val="28"/>
        </w:rPr>
        <w:t>СТАРОМИНСКОГО РАЙОНА</w:t>
      </w:r>
    </w:p>
    <w:p w:rsidR="003373C9" w:rsidRPr="00EC4E7D" w:rsidRDefault="003373C9" w:rsidP="00EC4E7D">
      <w:pPr>
        <w:jc w:val="both"/>
        <w:rPr>
          <w:rFonts w:cs="Times New Roman"/>
          <w:sz w:val="28"/>
          <w:szCs w:val="28"/>
        </w:rPr>
      </w:pPr>
    </w:p>
    <w:p w:rsidR="003373C9" w:rsidRPr="00EC4E7D" w:rsidRDefault="00CA406E" w:rsidP="00EC4E7D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19.03.2018</w:t>
      </w:r>
      <w:r w:rsidR="003373C9" w:rsidRPr="00EC4E7D">
        <w:rPr>
          <w:rFonts w:cs="Times New Roman"/>
          <w:bCs/>
          <w:sz w:val="28"/>
          <w:szCs w:val="28"/>
        </w:rPr>
        <w:t xml:space="preserve">      </w:t>
      </w:r>
      <w:r w:rsidR="003373C9" w:rsidRPr="00EC4E7D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</w:t>
      </w:r>
      <w:r>
        <w:rPr>
          <w:rFonts w:cs="Times New Roman"/>
          <w:bCs/>
          <w:sz w:val="28"/>
          <w:szCs w:val="28"/>
        </w:rPr>
        <w:t>№ 29</w:t>
      </w:r>
    </w:p>
    <w:p w:rsidR="003373C9" w:rsidRPr="00EC4E7D" w:rsidRDefault="003373C9" w:rsidP="00EC4E7D">
      <w:pPr>
        <w:shd w:val="clear" w:color="auto" w:fill="FFFFFF"/>
        <w:autoSpaceDE w:val="0"/>
        <w:jc w:val="center"/>
        <w:rPr>
          <w:rFonts w:cs="Times New Roman"/>
          <w:bCs/>
          <w:sz w:val="28"/>
          <w:szCs w:val="28"/>
        </w:rPr>
      </w:pPr>
    </w:p>
    <w:p w:rsidR="003373C9" w:rsidRPr="00EC4E7D" w:rsidRDefault="003373C9" w:rsidP="00EC4E7D">
      <w:pPr>
        <w:shd w:val="clear" w:color="auto" w:fill="FFFFFF"/>
        <w:autoSpaceDE w:val="0"/>
        <w:jc w:val="center"/>
        <w:rPr>
          <w:rFonts w:cs="Times New Roman"/>
          <w:bCs/>
          <w:sz w:val="28"/>
          <w:szCs w:val="28"/>
        </w:rPr>
      </w:pPr>
      <w:proofErr w:type="spellStart"/>
      <w:r w:rsidRPr="00EC4E7D">
        <w:rPr>
          <w:rFonts w:cs="Times New Roman"/>
          <w:bCs/>
          <w:sz w:val="28"/>
          <w:szCs w:val="28"/>
        </w:rPr>
        <w:t>ст-ца</w:t>
      </w:r>
      <w:proofErr w:type="spellEnd"/>
      <w:r w:rsidRPr="00EC4E7D">
        <w:rPr>
          <w:rFonts w:cs="Times New Roman"/>
          <w:bCs/>
          <w:sz w:val="28"/>
          <w:szCs w:val="28"/>
        </w:rPr>
        <w:t xml:space="preserve"> Канеловская</w:t>
      </w:r>
    </w:p>
    <w:p w:rsidR="00375540" w:rsidRPr="00EC4E7D" w:rsidRDefault="00CA406E" w:rsidP="00EC4E7D">
      <w:pPr>
        <w:rPr>
          <w:rFonts w:cs="Times New Roman"/>
          <w:sz w:val="28"/>
          <w:szCs w:val="28"/>
        </w:rPr>
      </w:pPr>
    </w:p>
    <w:p w:rsidR="00D67A6A" w:rsidRPr="00EC4E7D" w:rsidRDefault="00D67A6A" w:rsidP="00EC4E7D">
      <w:pPr>
        <w:rPr>
          <w:rFonts w:cs="Times New Roman"/>
          <w:sz w:val="28"/>
          <w:szCs w:val="28"/>
        </w:rPr>
      </w:pPr>
    </w:p>
    <w:p w:rsidR="003373C9" w:rsidRPr="00EC4E7D" w:rsidRDefault="003373C9" w:rsidP="00EC4E7D">
      <w:pPr>
        <w:rPr>
          <w:rFonts w:cs="Times New Roman"/>
          <w:sz w:val="28"/>
          <w:szCs w:val="28"/>
        </w:rPr>
      </w:pPr>
    </w:p>
    <w:p w:rsidR="003373C9" w:rsidRPr="00EC4E7D" w:rsidRDefault="003373C9" w:rsidP="00EC4E7D">
      <w:pPr>
        <w:jc w:val="center"/>
        <w:rPr>
          <w:rFonts w:cs="Times New Roman"/>
          <w:b/>
          <w:bCs/>
          <w:sz w:val="28"/>
          <w:szCs w:val="28"/>
        </w:rPr>
      </w:pPr>
      <w:r w:rsidRPr="00EC4E7D">
        <w:rPr>
          <w:rFonts w:cs="Times New Roman"/>
          <w:b/>
          <w:sz w:val="28"/>
          <w:szCs w:val="28"/>
        </w:rPr>
        <w:t xml:space="preserve"> </w:t>
      </w:r>
      <w:proofErr w:type="gramStart"/>
      <w:r w:rsidRPr="00EC4E7D">
        <w:rPr>
          <w:rFonts w:cs="Times New Roman"/>
          <w:b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03.06.2013 № 64 «</w:t>
      </w:r>
      <w:r w:rsidRPr="00EC4E7D">
        <w:rPr>
          <w:rFonts w:cs="Times New Roman"/>
          <w:b/>
          <w:bCs/>
          <w:sz w:val="28"/>
          <w:szCs w:val="28"/>
        </w:rPr>
        <w:t>Об утверждении формы    книг  регистрации захоронений (захоронений урн с прахом), установки надгробий и выдачи свидетельств о регистрации захоронений, утверждение  порядка ведения книг регистрации захоронений (захоронений урн с прахом), установки надгробий и выдачи свидетельств о регистрации захоронений и порядка передачи книг регистрации захоронений (захоронений урн с прахом</w:t>
      </w:r>
      <w:proofErr w:type="gramEnd"/>
      <w:r w:rsidRPr="00EC4E7D">
        <w:rPr>
          <w:rFonts w:cs="Times New Roman"/>
          <w:b/>
          <w:bCs/>
          <w:sz w:val="28"/>
          <w:szCs w:val="28"/>
        </w:rPr>
        <w:t>), установки надгробий и выдачи свидетельств о регистрации захоронений на территории Канеловского  сельского поселения Староминского района на постоянное хранение в архивный отдел администрации МО Староминский район.</w:t>
      </w:r>
    </w:p>
    <w:p w:rsidR="003373C9" w:rsidRPr="00EC4E7D" w:rsidRDefault="003373C9" w:rsidP="00EC4E7D">
      <w:pPr>
        <w:jc w:val="center"/>
        <w:rPr>
          <w:rFonts w:cs="Times New Roman"/>
          <w:b/>
          <w:bCs/>
          <w:sz w:val="28"/>
          <w:szCs w:val="28"/>
        </w:rPr>
      </w:pPr>
    </w:p>
    <w:p w:rsidR="00D67A6A" w:rsidRPr="00EC4E7D" w:rsidRDefault="00D67A6A" w:rsidP="00EC4E7D">
      <w:pPr>
        <w:rPr>
          <w:rFonts w:cs="Times New Roman"/>
          <w:b/>
          <w:bCs/>
          <w:sz w:val="28"/>
          <w:szCs w:val="28"/>
        </w:rPr>
      </w:pPr>
    </w:p>
    <w:p w:rsidR="00D67A6A" w:rsidRPr="00EC4E7D" w:rsidRDefault="00D67A6A" w:rsidP="00EC4E7D">
      <w:pPr>
        <w:rPr>
          <w:rFonts w:cs="Times New Roman"/>
          <w:b/>
          <w:bCs/>
          <w:sz w:val="28"/>
          <w:szCs w:val="28"/>
        </w:rPr>
      </w:pPr>
    </w:p>
    <w:p w:rsidR="003373C9" w:rsidRPr="00EC4E7D" w:rsidRDefault="003373C9" w:rsidP="00EC4E7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EC4E7D">
        <w:rPr>
          <w:rFonts w:cs="Times New Roman"/>
          <w:sz w:val="28"/>
          <w:szCs w:val="28"/>
        </w:rPr>
        <w:t xml:space="preserve">В соответствии с </w:t>
      </w:r>
      <w:r w:rsidRPr="00EC4E7D">
        <w:rPr>
          <w:rStyle w:val="Q"/>
          <w:rFonts w:cs="Times New Roman"/>
          <w:sz w:val="28"/>
          <w:szCs w:val="28"/>
        </w:rPr>
        <w:t>Законом</w:t>
      </w:r>
      <w:r w:rsidRPr="00EC4E7D">
        <w:rPr>
          <w:rFonts w:cs="Times New Roman"/>
          <w:sz w:val="28"/>
          <w:szCs w:val="28"/>
        </w:rPr>
        <w:t xml:space="preserve"> Краснодарск</w:t>
      </w:r>
      <w:r w:rsidR="009F36B0" w:rsidRPr="00EC4E7D">
        <w:rPr>
          <w:rFonts w:cs="Times New Roman"/>
          <w:sz w:val="28"/>
          <w:szCs w:val="28"/>
        </w:rPr>
        <w:t xml:space="preserve">ого края от 04.02.2004 № 666-КЗ </w:t>
      </w:r>
      <w:r w:rsidRPr="00EC4E7D">
        <w:rPr>
          <w:rFonts w:cs="Times New Roman"/>
          <w:sz w:val="28"/>
          <w:szCs w:val="28"/>
        </w:rPr>
        <w:t>"О погребении и похоронном деле в Краснодарском крае"</w:t>
      </w:r>
      <w:r w:rsidR="009F36B0" w:rsidRPr="00EC4E7D">
        <w:rPr>
          <w:rFonts w:cs="Times New Roman"/>
          <w:sz w:val="28"/>
          <w:szCs w:val="28"/>
        </w:rPr>
        <w:t>,</w:t>
      </w:r>
      <w:r w:rsidR="00FA433A" w:rsidRPr="00EC4E7D">
        <w:rPr>
          <w:rFonts w:cs="Times New Roman"/>
          <w:sz w:val="28"/>
          <w:szCs w:val="28"/>
        </w:rPr>
        <w:t xml:space="preserve"> руководствуясь Уставом Канеловского сельского поселения Староминского района</w:t>
      </w:r>
      <w:r w:rsidRPr="00EC4E7D">
        <w:rPr>
          <w:rFonts w:cs="Times New Roman"/>
          <w:sz w:val="28"/>
          <w:szCs w:val="28"/>
        </w:rPr>
        <w:t xml:space="preserve"> п </w:t>
      </w:r>
      <w:proofErr w:type="gramStart"/>
      <w:r w:rsidRPr="00EC4E7D">
        <w:rPr>
          <w:rFonts w:cs="Times New Roman"/>
          <w:sz w:val="28"/>
          <w:szCs w:val="28"/>
        </w:rPr>
        <w:t>о</w:t>
      </w:r>
      <w:proofErr w:type="gramEnd"/>
      <w:r w:rsidRPr="00EC4E7D">
        <w:rPr>
          <w:rFonts w:cs="Times New Roman"/>
          <w:sz w:val="28"/>
          <w:szCs w:val="28"/>
        </w:rPr>
        <w:t xml:space="preserve"> с т а </w:t>
      </w:r>
      <w:proofErr w:type="spellStart"/>
      <w:r w:rsidRPr="00EC4E7D">
        <w:rPr>
          <w:rFonts w:cs="Times New Roman"/>
          <w:sz w:val="28"/>
          <w:szCs w:val="28"/>
        </w:rPr>
        <w:t>н</w:t>
      </w:r>
      <w:proofErr w:type="spellEnd"/>
      <w:r w:rsidRPr="00EC4E7D">
        <w:rPr>
          <w:rFonts w:cs="Times New Roman"/>
          <w:sz w:val="28"/>
          <w:szCs w:val="28"/>
        </w:rPr>
        <w:t xml:space="preserve"> о в л я ю:</w:t>
      </w:r>
    </w:p>
    <w:p w:rsidR="003373C9" w:rsidRPr="00EC4E7D" w:rsidRDefault="003373C9" w:rsidP="00EC4E7D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sz w:val="28"/>
          <w:szCs w:val="28"/>
        </w:rPr>
        <w:t xml:space="preserve">1. </w:t>
      </w:r>
      <w:proofErr w:type="gramStart"/>
      <w:r w:rsidRPr="00EC4E7D">
        <w:rPr>
          <w:rFonts w:eastAsia="Times New Roman" w:cs="Times New Roman"/>
          <w:sz w:val="28"/>
          <w:szCs w:val="28"/>
        </w:rPr>
        <w:t xml:space="preserve">Внести в </w:t>
      </w:r>
      <w:r w:rsidRPr="00EC4E7D">
        <w:rPr>
          <w:rFonts w:cs="Times New Roman"/>
          <w:sz w:val="28"/>
          <w:szCs w:val="28"/>
        </w:rPr>
        <w:t>постановление администрации Канеловского сельского поселения от 03.06.2013 № 64 «</w:t>
      </w:r>
      <w:r w:rsidRPr="00EC4E7D">
        <w:rPr>
          <w:rFonts w:cs="Times New Roman"/>
          <w:bCs/>
          <w:sz w:val="28"/>
          <w:szCs w:val="28"/>
        </w:rPr>
        <w:t>Об утверждении формы    книг  регистрации захоронений (захоронений урн с прахом), установки надгробий и выдачи свидетельств о регистрации захоронений, утверждение  порядка ведения книг регистрации захоронений (захоронений урн с прахом), установки надгробий и выдачи свидетельств о регистрации захоронений и порядка передачи книг регистрации захоронений (захоронений урн с прахом), установки надгробий и выдачи</w:t>
      </w:r>
      <w:proofErr w:type="gramEnd"/>
      <w:r w:rsidRPr="00EC4E7D">
        <w:rPr>
          <w:rFonts w:cs="Times New Roman"/>
          <w:bCs/>
          <w:sz w:val="28"/>
          <w:szCs w:val="28"/>
        </w:rPr>
        <w:t xml:space="preserve"> свидетельств о регистрации захоронений на территории Канеловского  сельского поселения Староминского района на постоянное хранение в архивный отдел администрации МО Староминский район» (далее </w:t>
      </w:r>
      <w:r w:rsidR="00BD0ED5" w:rsidRPr="00EC4E7D">
        <w:rPr>
          <w:rFonts w:cs="Times New Roman"/>
          <w:bCs/>
          <w:sz w:val="28"/>
          <w:szCs w:val="28"/>
        </w:rPr>
        <w:t xml:space="preserve">Постановление) </w:t>
      </w:r>
      <w:r w:rsidRPr="00EC4E7D">
        <w:rPr>
          <w:rFonts w:cs="Times New Roman"/>
          <w:bCs/>
          <w:sz w:val="28"/>
          <w:szCs w:val="28"/>
        </w:rPr>
        <w:t>следующие изменения и дополнения:</w:t>
      </w:r>
    </w:p>
    <w:p w:rsidR="00BD0ED5" w:rsidRPr="00EC4E7D" w:rsidRDefault="00BD0ED5" w:rsidP="00EC4E7D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EC4E7D">
        <w:rPr>
          <w:rFonts w:cs="Times New Roman"/>
          <w:sz w:val="28"/>
          <w:szCs w:val="28"/>
        </w:rPr>
        <w:t>Дополнить «</w:t>
      </w:r>
      <w:r w:rsidRPr="00EC4E7D">
        <w:rPr>
          <w:rFonts w:cs="Times New Roman"/>
          <w:bCs/>
          <w:sz w:val="28"/>
          <w:szCs w:val="28"/>
        </w:rPr>
        <w:t xml:space="preserve">Порядок ведения  книг регистрации захоронений </w:t>
      </w:r>
      <w:r w:rsidRPr="00EC4E7D">
        <w:rPr>
          <w:rFonts w:cs="Times New Roman"/>
          <w:sz w:val="28"/>
          <w:szCs w:val="28"/>
        </w:rPr>
        <w:t>(</w:t>
      </w:r>
      <w:r w:rsidRPr="00EC4E7D">
        <w:rPr>
          <w:rFonts w:cs="Times New Roman"/>
          <w:bCs/>
          <w:sz w:val="28"/>
          <w:szCs w:val="28"/>
        </w:rPr>
        <w:t xml:space="preserve">захоронений урн с прахом), установки надгробий и  выдачи свидетельств о регистрации </w:t>
      </w:r>
      <w:r w:rsidRPr="00EC4E7D">
        <w:rPr>
          <w:rFonts w:cs="Times New Roman"/>
          <w:bCs/>
          <w:sz w:val="28"/>
          <w:szCs w:val="28"/>
        </w:rPr>
        <w:lastRenderedPageBreak/>
        <w:t>захоронений  на территории Канеловского  сельского поселения Староминского района»</w:t>
      </w:r>
      <w:r w:rsidRPr="00EC4E7D">
        <w:rPr>
          <w:rFonts w:cs="Times New Roman"/>
          <w:sz w:val="28"/>
          <w:szCs w:val="28"/>
        </w:rPr>
        <w:t xml:space="preserve">  пунктом 7 следующего содержания:</w:t>
      </w:r>
    </w:p>
    <w:p w:rsidR="00BD0ED5" w:rsidRPr="00EC4E7D" w:rsidRDefault="00BD0ED5" w:rsidP="00EC4E7D">
      <w:pPr>
        <w:ind w:firstLine="709"/>
        <w:jc w:val="both"/>
        <w:rPr>
          <w:rFonts w:cs="Times New Roman"/>
          <w:sz w:val="28"/>
          <w:szCs w:val="28"/>
        </w:rPr>
      </w:pPr>
      <w:r w:rsidRPr="00EC4E7D">
        <w:rPr>
          <w:rFonts w:cs="Times New Roman"/>
          <w:sz w:val="28"/>
          <w:szCs w:val="28"/>
        </w:rPr>
        <w:t>При перерегистрации свидетельств о регистрации захоронения на иных лиц (родственников, близких родственников) уполномоченным исполнительным органом в сфере погребения и похоронного дела вносятся соответствующие изменения в книгу регистрации захоронений (захоронений урн с прахом).</w:t>
      </w:r>
    </w:p>
    <w:p w:rsidR="009F36B0" w:rsidRPr="00EC4E7D" w:rsidRDefault="009F36B0" w:rsidP="00EC4E7D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bCs/>
          <w:sz w:val="28"/>
          <w:szCs w:val="28"/>
        </w:rPr>
        <w:t>2. Специалисту 1 категории Администрации Канеловского сельского поселения Староминского района (Левченко Л.А.) обеспечить официальное опубликование (обнародование) настоящего постановления в сети «Интернет» на официальном сайте администрации Канеловского сельского поселения Староминского района.</w:t>
      </w:r>
    </w:p>
    <w:p w:rsidR="009F36B0" w:rsidRPr="00EC4E7D" w:rsidRDefault="009F36B0" w:rsidP="00EC4E7D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bCs/>
          <w:sz w:val="28"/>
          <w:szCs w:val="28"/>
        </w:rPr>
        <w:t>3.</w:t>
      </w:r>
      <w:proofErr w:type="gramStart"/>
      <w:r w:rsidRPr="00EC4E7D">
        <w:rPr>
          <w:rFonts w:cs="Times New Roman"/>
          <w:bCs/>
          <w:sz w:val="28"/>
          <w:szCs w:val="28"/>
        </w:rPr>
        <w:t>Контроль  за</w:t>
      </w:r>
      <w:proofErr w:type="gramEnd"/>
      <w:r w:rsidRPr="00EC4E7D">
        <w:rPr>
          <w:rFonts w:cs="Times New Roman"/>
          <w:bCs/>
          <w:sz w:val="28"/>
          <w:szCs w:val="28"/>
        </w:rPr>
        <w:tab/>
        <w:t>выполнением настоящего постановления оставляю</w:t>
      </w:r>
      <w:r w:rsidRPr="00EC4E7D">
        <w:rPr>
          <w:rFonts w:cs="Times New Roman"/>
          <w:bCs/>
          <w:sz w:val="28"/>
          <w:szCs w:val="28"/>
        </w:rPr>
        <w:tab/>
        <w:t>за собой.</w:t>
      </w:r>
    </w:p>
    <w:p w:rsidR="009F36B0" w:rsidRPr="00EC4E7D" w:rsidRDefault="009F36B0" w:rsidP="00EC4E7D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bCs/>
          <w:sz w:val="28"/>
          <w:szCs w:val="28"/>
        </w:rPr>
        <w:t>4.Настоящее постановление вступает в силу со дня его обнародования.</w:t>
      </w:r>
    </w:p>
    <w:p w:rsidR="009F36B0" w:rsidRPr="00EC4E7D" w:rsidRDefault="009F36B0" w:rsidP="00EC4E7D">
      <w:pPr>
        <w:pStyle w:val="a5"/>
        <w:spacing w:after="0"/>
        <w:rPr>
          <w:rFonts w:cs="Times New Roman"/>
          <w:bCs/>
          <w:sz w:val="28"/>
          <w:szCs w:val="28"/>
        </w:rPr>
      </w:pPr>
    </w:p>
    <w:p w:rsidR="009F36B0" w:rsidRPr="00EC4E7D" w:rsidRDefault="009F36B0" w:rsidP="00EC4E7D">
      <w:pPr>
        <w:pStyle w:val="a5"/>
        <w:spacing w:after="0"/>
        <w:rPr>
          <w:rFonts w:cs="Times New Roman"/>
          <w:bCs/>
          <w:sz w:val="28"/>
          <w:szCs w:val="28"/>
        </w:rPr>
      </w:pPr>
    </w:p>
    <w:p w:rsidR="009F36B0" w:rsidRPr="00EC4E7D" w:rsidRDefault="009F36B0" w:rsidP="00EC4E7D">
      <w:pPr>
        <w:pStyle w:val="a5"/>
        <w:spacing w:after="0"/>
        <w:rPr>
          <w:rFonts w:cs="Times New Roman"/>
          <w:bCs/>
          <w:sz w:val="28"/>
          <w:szCs w:val="28"/>
        </w:rPr>
      </w:pPr>
    </w:p>
    <w:p w:rsidR="009F36B0" w:rsidRPr="00EC4E7D" w:rsidRDefault="009F36B0" w:rsidP="00EC4E7D">
      <w:pPr>
        <w:pStyle w:val="a5"/>
        <w:spacing w:after="0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bCs/>
          <w:sz w:val="28"/>
          <w:szCs w:val="28"/>
        </w:rPr>
        <w:t>Глава Канеловского сельского поселения</w:t>
      </w:r>
    </w:p>
    <w:p w:rsidR="009F36B0" w:rsidRPr="00EC4E7D" w:rsidRDefault="009F36B0" w:rsidP="00EC4E7D">
      <w:pPr>
        <w:pStyle w:val="a5"/>
        <w:spacing w:after="0"/>
        <w:rPr>
          <w:rFonts w:cs="Times New Roman"/>
          <w:bCs/>
          <w:sz w:val="28"/>
          <w:szCs w:val="28"/>
        </w:rPr>
      </w:pPr>
      <w:r w:rsidRPr="00EC4E7D">
        <w:rPr>
          <w:rFonts w:cs="Times New Roman"/>
          <w:bCs/>
          <w:sz w:val="28"/>
          <w:szCs w:val="28"/>
        </w:rPr>
        <w:t xml:space="preserve">Староминского района                                                                       Л.Г. </w:t>
      </w:r>
      <w:proofErr w:type="spellStart"/>
      <w:r w:rsidRPr="00EC4E7D">
        <w:rPr>
          <w:rFonts w:cs="Times New Roman"/>
          <w:bCs/>
          <w:sz w:val="28"/>
          <w:szCs w:val="28"/>
        </w:rPr>
        <w:t>Индыло</w:t>
      </w:r>
      <w:proofErr w:type="spellEnd"/>
    </w:p>
    <w:p w:rsidR="00951BAB" w:rsidRPr="00EC4E7D" w:rsidRDefault="00951BAB" w:rsidP="00EC4E7D">
      <w:pPr>
        <w:jc w:val="both"/>
        <w:rPr>
          <w:rFonts w:cs="Times New Roman"/>
          <w:b/>
          <w:sz w:val="28"/>
          <w:szCs w:val="28"/>
        </w:rPr>
      </w:pPr>
    </w:p>
    <w:p w:rsidR="00951BAB" w:rsidRPr="00EC4E7D" w:rsidRDefault="00951BAB" w:rsidP="00EC4E7D">
      <w:pPr>
        <w:widowControl/>
        <w:suppressAutoHyphens w:val="0"/>
        <w:rPr>
          <w:rFonts w:cs="Times New Roman"/>
          <w:b/>
          <w:sz w:val="28"/>
          <w:szCs w:val="28"/>
        </w:rPr>
      </w:pPr>
    </w:p>
    <w:sectPr w:rsidR="00951BAB" w:rsidRPr="00EC4E7D" w:rsidSect="00EC4E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73C9"/>
    <w:rsid w:val="00270DC1"/>
    <w:rsid w:val="003372A1"/>
    <w:rsid w:val="003373C9"/>
    <w:rsid w:val="00666016"/>
    <w:rsid w:val="0084283C"/>
    <w:rsid w:val="00951BAB"/>
    <w:rsid w:val="009F36B0"/>
    <w:rsid w:val="00A01897"/>
    <w:rsid w:val="00AD28CC"/>
    <w:rsid w:val="00B2797C"/>
    <w:rsid w:val="00BD0ED5"/>
    <w:rsid w:val="00C56BFE"/>
    <w:rsid w:val="00CA406E"/>
    <w:rsid w:val="00CB3AB9"/>
    <w:rsid w:val="00D67A6A"/>
    <w:rsid w:val="00EC4E7D"/>
    <w:rsid w:val="00FA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C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C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Q">
    <w:name w:val="Q"/>
    <w:rsid w:val="003373C9"/>
  </w:style>
  <w:style w:type="paragraph" w:styleId="a5">
    <w:name w:val="Body Text"/>
    <w:basedOn w:val="a"/>
    <w:link w:val="a6"/>
    <w:rsid w:val="003373C9"/>
    <w:pPr>
      <w:spacing w:after="120"/>
    </w:pPr>
  </w:style>
  <w:style w:type="character" w:customStyle="1" w:styleId="a6">
    <w:name w:val="Основной текст Знак"/>
    <w:basedOn w:val="a0"/>
    <w:link w:val="a5"/>
    <w:rsid w:val="003373C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uiPriority w:val="99"/>
    <w:unhideWhenUsed/>
    <w:rsid w:val="003372A1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kern w:val="0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rsid w:val="003372A1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8</cp:revision>
  <cp:lastPrinted>2018-03-21T07:55:00Z</cp:lastPrinted>
  <dcterms:created xsi:type="dcterms:W3CDTF">2017-12-17T15:31:00Z</dcterms:created>
  <dcterms:modified xsi:type="dcterms:W3CDTF">2018-03-21T08:58:00Z</dcterms:modified>
</cp:coreProperties>
</file>