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9F" w:rsidRPr="00692A9F" w:rsidRDefault="00692A9F" w:rsidP="000B72D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2A9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186055</wp:posOffset>
            </wp:positionV>
            <wp:extent cx="787400" cy="977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A9F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92A9F" w:rsidRPr="000B72D5" w:rsidRDefault="00692A9F" w:rsidP="00692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2D5">
        <w:rPr>
          <w:rFonts w:ascii="Times New Roman" w:hAnsi="Times New Roman" w:cs="Times New Roman"/>
          <w:b/>
          <w:bCs/>
          <w:sz w:val="28"/>
          <w:szCs w:val="28"/>
        </w:rPr>
        <w:t>АДМИНИСТРАЦИИ  КАНЕЛОВСКОГО СЕЛЬСКОГО ПОСЕЛЕНИЯ</w:t>
      </w:r>
    </w:p>
    <w:p w:rsidR="00692A9F" w:rsidRPr="000B72D5" w:rsidRDefault="00692A9F" w:rsidP="00692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2D5">
        <w:rPr>
          <w:rFonts w:ascii="Times New Roman" w:hAnsi="Times New Roman" w:cs="Times New Roman"/>
          <w:b/>
          <w:bCs/>
          <w:sz w:val="28"/>
          <w:szCs w:val="28"/>
        </w:rPr>
        <w:t>СТАРОМИНСКОГО  РАЙОНА</w:t>
      </w:r>
    </w:p>
    <w:p w:rsidR="00692A9F" w:rsidRPr="00692A9F" w:rsidRDefault="00692A9F" w:rsidP="00692A9F">
      <w:pPr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Cs/>
          <w:sz w:val="28"/>
          <w:szCs w:val="28"/>
        </w:rPr>
        <w:t>от</w:t>
      </w:r>
      <w:r w:rsidRPr="00692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66D" w:rsidRPr="00E7266D">
        <w:rPr>
          <w:rFonts w:ascii="Times New Roman" w:hAnsi="Times New Roman" w:cs="Times New Roman"/>
          <w:bCs/>
          <w:sz w:val="28"/>
          <w:szCs w:val="28"/>
          <w:u w:val="single"/>
        </w:rPr>
        <w:t>29.12.2018</w:t>
      </w:r>
      <w:r w:rsidRPr="00692A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0B72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692A9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7266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7266D" w:rsidRPr="00E7266D">
        <w:rPr>
          <w:rFonts w:ascii="Times New Roman" w:hAnsi="Times New Roman" w:cs="Times New Roman"/>
          <w:bCs/>
          <w:sz w:val="28"/>
          <w:szCs w:val="28"/>
          <w:u w:val="single"/>
        </w:rPr>
        <w:t>132</w:t>
      </w:r>
    </w:p>
    <w:p w:rsidR="00692A9F" w:rsidRPr="00692A9F" w:rsidRDefault="00692A9F" w:rsidP="00692A9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2A9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92A9F">
        <w:rPr>
          <w:rFonts w:ascii="Times New Roman" w:hAnsi="Times New Roman" w:cs="Times New Roman"/>
          <w:sz w:val="28"/>
          <w:szCs w:val="28"/>
        </w:rPr>
        <w:t xml:space="preserve"> Канеловская</w:t>
      </w:r>
    </w:p>
    <w:p w:rsidR="00692A9F" w:rsidRDefault="00692A9F" w:rsidP="00692A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2D5" w:rsidRPr="00692A9F" w:rsidRDefault="000B72D5" w:rsidP="00692A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A9F" w:rsidRPr="00692A9F" w:rsidRDefault="00692A9F" w:rsidP="000B72D5">
      <w:pPr>
        <w:pStyle w:val="1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Канеловского сельского поселения Староминского района от 29 июня 2017 года</w:t>
      </w:r>
      <w:r w:rsidR="00E45FC7">
        <w:rPr>
          <w:rFonts w:ascii="Times New Roman" w:hAnsi="Times New Roman" w:cs="Times New Roman"/>
          <w:color w:val="000000"/>
          <w:sz w:val="28"/>
          <w:szCs w:val="28"/>
        </w:rPr>
        <w:t xml:space="preserve"> №43 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исполнения администрацией Канеловского сельского поселения Староминского района муниципальной функции «Осуществление муниципального </w:t>
      </w:r>
      <w:proofErr w:type="gramStart"/>
      <w:r w:rsidRPr="00692A9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Канеловского сельского поселения Староминского района»</w:t>
      </w:r>
    </w:p>
    <w:p w:rsidR="00692A9F" w:rsidRDefault="00692A9F" w:rsidP="00692A9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72D5" w:rsidRPr="00692A9F" w:rsidRDefault="000B72D5" w:rsidP="00692A9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На основании протеста прокуратуры Староминского района от 14 сентя</w:t>
      </w:r>
      <w:bookmarkStart w:id="0" w:name="sub_5"/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бря   2018   года   №   7-04-2018/4432,   руководствуясь   статьей  31  Устава   </w:t>
      </w:r>
      <w:bookmarkEnd w:id="0"/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Канеловского    сельского    поселения     Староминского    района,   п </w:t>
      </w:r>
      <w:proofErr w:type="gramStart"/>
      <w:r w:rsidRPr="00692A9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с т а </w:t>
      </w:r>
      <w:proofErr w:type="spellStart"/>
      <w:r w:rsidRPr="00692A9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Канеловского сельского поселения Староминского района от 29 июня 2017 года </w:t>
      </w:r>
      <w:r w:rsidR="00E45FC7">
        <w:rPr>
          <w:rFonts w:ascii="Times New Roman" w:hAnsi="Times New Roman" w:cs="Times New Roman"/>
          <w:color w:val="000000"/>
          <w:sz w:val="28"/>
          <w:szCs w:val="28"/>
        </w:rPr>
        <w:t xml:space="preserve">№43 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исполнения администрацией Канеловского сельского поселения Староминского района муниципальной функции «Осуществление муниципального </w:t>
      </w:r>
      <w:proofErr w:type="gramStart"/>
      <w:r w:rsidRPr="00692A9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Канеловского сельского поселения Староминского района» следующие изменения: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1) Дополнить наименование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после слов «</w:t>
      </w:r>
      <w:r w:rsidRPr="00692A9F">
        <w:rPr>
          <w:rFonts w:ascii="Times New Roman" w:hAnsi="Times New Roman" w:cs="Times New Roman"/>
          <w:bCs/>
          <w:color w:val="000000"/>
          <w:sz w:val="28"/>
          <w:szCs w:val="28"/>
        </w:rPr>
        <w:t>процедур (действий) в электронной форме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>» текстом следующего содержания: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«особенности выполнения административных процедур в многофункциональных центрах»;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2) Наименование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изложить в следующей редакции: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Досудебный (внесудебный) порядок обжалования решений и действий (бездействия) органа, исполняющего  муниципальную функцию, обжалование действий (бездействия) многофункционального </w:t>
      </w:r>
      <w:proofErr w:type="gramStart"/>
      <w:r w:rsidRPr="00692A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центра</w:t>
      </w:r>
      <w:proofErr w:type="gramEnd"/>
      <w:r w:rsidRPr="00692A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а также их должностных лиц»;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3) Дополнить абзац 4 п. 3.4.6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после слов «обязательных требований» текстом следующего содержания: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«требований, установленных муниципальными правовыми актами»;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4) </w:t>
      </w:r>
      <w:r w:rsidRPr="00692A9F">
        <w:rPr>
          <w:rFonts w:ascii="Times New Roman" w:hAnsi="Times New Roman" w:cs="Times New Roman"/>
          <w:sz w:val="28"/>
          <w:szCs w:val="28"/>
        </w:rPr>
        <w:t xml:space="preserve">п. 3.5.2.1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п.п.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692A9F">
        <w:rPr>
          <w:rFonts w:ascii="Times New Roman" w:hAnsi="Times New Roman" w:cs="Times New Roman"/>
          <w:b/>
          <w:sz w:val="28"/>
          <w:szCs w:val="28"/>
        </w:rPr>
        <w:t>«</w:t>
      </w:r>
      <w:r w:rsidRPr="00692A9F">
        <w:rPr>
          <w:rFonts w:ascii="Times New Roman" w:hAnsi="Times New Roman" w:cs="Times New Roman"/>
          <w:sz w:val="28"/>
          <w:szCs w:val="28"/>
        </w:rPr>
        <w:t>4)</w:t>
      </w: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92A9F">
        <w:rPr>
          <w:rFonts w:ascii="Times New Roman" w:hAnsi="Times New Roman" w:cs="Times New Roman"/>
          <w:color w:val="22272F"/>
          <w:sz w:val="28"/>
          <w:szCs w:val="28"/>
        </w:rPr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692A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Pr="00692A9F">
        <w:rPr>
          <w:rFonts w:ascii="Times New Roman" w:hAnsi="Times New Roman" w:cs="Times New Roman"/>
          <w:color w:val="22272F"/>
          <w:sz w:val="28"/>
          <w:szCs w:val="28"/>
        </w:rPr>
        <w:t>положении</w:t>
      </w:r>
      <w:proofErr w:type="gramEnd"/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>»;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5) </w:t>
      </w:r>
      <w:r w:rsidRPr="00692A9F">
        <w:rPr>
          <w:rFonts w:ascii="Times New Roman" w:hAnsi="Times New Roman" w:cs="Times New Roman"/>
          <w:sz w:val="28"/>
          <w:szCs w:val="28"/>
        </w:rPr>
        <w:t xml:space="preserve">п. 3.5.2.1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п.п.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Pr="00692A9F">
        <w:rPr>
          <w:rFonts w:ascii="Times New Roman" w:hAnsi="Times New Roman" w:cs="Times New Roman"/>
          <w:sz w:val="28"/>
          <w:szCs w:val="28"/>
        </w:rPr>
        <w:t>5)</w:t>
      </w: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92A9F">
        <w:rPr>
          <w:rFonts w:ascii="Times New Roman" w:hAnsi="Times New Roman" w:cs="Times New Roman"/>
          <w:color w:val="22272F"/>
          <w:sz w:val="28"/>
          <w:szCs w:val="28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>»;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6) </w:t>
      </w:r>
      <w:r w:rsidRPr="00692A9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п. 3.7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«</w:t>
      </w:r>
      <w:r w:rsidRPr="00692A9F">
        <w:rPr>
          <w:rStyle w:val="s10"/>
          <w:rFonts w:ascii="Times New Roman" w:hAnsi="Times New Roman"/>
          <w:bCs/>
          <w:color w:val="22272F"/>
          <w:sz w:val="28"/>
          <w:szCs w:val="28"/>
        </w:rPr>
        <w:t>3.7</w:t>
      </w:r>
      <w:r w:rsidRPr="00692A9F">
        <w:rPr>
          <w:rFonts w:ascii="Times New Roman" w:hAnsi="Times New Roman" w:cs="Times New Roman"/>
          <w:sz w:val="28"/>
          <w:szCs w:val="28"/>
        </w:rPr>
        <w:t> 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lastRenderedPageBreak/>
        <w:t xml:space="preserve">        3.7.1.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692A9F" w:rsidRPr="000B72D5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 </w:t>
      </w:r>
      <w:hyperlink r:id="rId6" w:anchor="/document/12164247/entry/13002" w:history="1">
        <w:r w:rsidRPr="000B72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13.2</w:t>
        </w:r>
      </w:hyperlink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> Федерального закона № 294-ФЗ от 26.12.2008 года;</w:t>
      </w:r>
    </w:p>
    <w:p w:rsidR="00692A9F" w:rsidRPr="000B72D5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2) </w:t>
      </w:r>
      <w:hyperlink r:id="rId7" w:anchor="/document/12124624/entry/7102" w:history="1">
        <w:r w:rsidRPr="000B72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административные обследования</w:t>
        </w:r>
      </w:hyperlink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> объектов земельных отношений;</w:t>
      </w:r>
    </w:p>
    <w:p w:rsidR="00692A9F" w:rsidRPr="000B72D5" w:rsidRDefault="00692A9F" w:rsidP="00692A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 </w:t>
      </w:r>
      <w:hyperlink r:id="rId8" w:anchor="/document/12125350/entry/1000" w:history="1">
        <w:r w:rsidRPr="000B72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> Российской Федерации;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  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692A9F" w:rsidRPr="00692A9F" w:rsidRDefault="00692A9F" w:rsidP="00692A9F">
      <w:pPr>
        <w:tabs>
          <w:tab w:val="left" w:pos="960"/>
        </w:tabs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 5) наблюдение за соблюдением обязательных требований при распространении рекламы;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 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Федерации или может быть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lastRenderedPageBreak/>
        <w:t xml:space="preserve">      8) другие виды и формы мероприятий по контролю, установленные федеральными законами.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3.7.2.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3.7.3.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  3.7.4. </w:t>
      </w:r>
      <w:hyperlink r:id="rId9" w:anchor="/multilink/12164247/paragraph/3386315/number/0" w:history="1">
        <w:proofErr w:type="gramStart"/>
        <w:r w:rsidRPr="000B7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0B72D5">
        <w:rPr>
          <w:rFonts w:ascii="Times New Roman" w:hAnsi="Times New Roman" w:cs="Times New Roman"/>
          <w:sz w:val="28"/>
          <w:szCs w:val="28"/>
        </w:rPr>
        <w:t> </w:t>
      </w:r>
      <w:r w:rsidRPr="00692A9F">
        <w:rPr>
          <w:rFonts w:ascii="Times New Roman" w:hAnsi="Times New Roman" w:cs="Times New Roman"/>
          <w:sz w:val="28"/>
          <w:szCs w:val="28"/>
        </w:rPr>
        <w:t>оформления и содержание заданий, указанных в п. 3.7.2  административного регламента,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местного самоуправления.</w:t>
      </w:r>
      <w:proofErr w:type="gramEnd"/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3.7.5.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контролю, указанных в п. 3.7.1 административного регламента,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необходимости решения о назначении внеплановой проверки юридического лица, индивидуального предпринимателя по </w:t>
      </w:r>
      <w:r w:rsidRPr="00692A9F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указанным в п. 3.5.2.1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8) </w:t>
      </w:r>
      <w:r w:rsidRPr="00692A9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п. 2.4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2A9F">
        <w:rPr>
          <w:rFonts w:ascii="Times New Roman" w:hAnsi="Times New Roman" w:cs="Times New Roman"/>
          <w:sz w:val="28"/>
          <w:szCs w:val="28"/>
        </w:rPr>
        <w:t xml:space="preserve"> «</w:t>
      </w:r>
      <w:r w:rsidRPr="00692A9F">
        <w:rPr>
          <w:rFonts w:ascii="Times New Roman" w:hAnsi="Times New Roman" w:cs="Times New Roman"/>
          <w:bCs/>
          <w:sz w:val="28"/>
          <w:szCs w:val="28"/>
        </w:rPr>
        <w:t>2.4. Предоставление государственных и муниципальных услуг по экстерриториальному принципу.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2.4.1. 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2.4.2. 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2.4.3.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муниципальной услуги в электронной форме".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2.4.4. При предоставлении муниципальной услуги по экстерриториальному принципу многофункциональный центр: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2) осуществляет копирование (сканирование) документов, предусмотренных частью 6 статьи 7 Федерального закона от 27 июля 2010 г. N 210-ФЗ "Об организации предоставления государственных и муниципальных услуг" (далее -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необходимо представление копии документа личного происхождения (за </w:t>
      </w:r>
      <w:r w:rsidRPr="00692A9F">
        <w:rPr>
          <w:rFonts w:ascii="Times New Roman" w:hAnsi="Times New Roman" w:cs="Times New Roman"/>
          <w:sz w:val="28"/>
          <w:szCs w:val="28"/>
        </w:rPr>
        <w:lastRenderedPageBreak/>
        <w:t>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происхождения);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Канеловского сельского поселения Староминского района. 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2.4.5. Администрация Канеловского сельского поселения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части 4 п. 26.1, на бумажных носителях.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2.4.6.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администрации Канеловского сельского поселения, уполномоченным на принятие решения о предоставлении муниципальной услуги.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 Канеловского сельского поселения Староминского района, уполномоченную на принятие решения о предоставлении муниципальной услуги.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692A9F">
        <w:rPr>
          <w:rFonts w:ascii="Times New Roman" w:hAnsi="Times New Roman" w:cs="Times New Roman"/>
          <w:sz w:val="28"/>
          <w:szCs w:val="28"/>
        </w:rPr>
        <w:t xml:space="preserve">п. 2.12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изложить в новой редакции</w:t>
      </w:r>
      <w:r w:rsidRPr="00692A9F">
        <w:rPr>
          <w:rFonts w:ascii="Times New Roman" w:hAnsi="Times New Roman" w:cs="Times New Roman"/>
          <w:sz w:val="28"/>
          <w:szCs w:val="28"/>
        </w:rPr>
        <w:t>:</w:t>
      </w:r>
    </w:p>
    <w:p w:rsidR="00692A9F" w:rsidRPr="00692A9F" w:rsidRDefault="00692A9F" w:rsidP="00692A9F">
      <w:pPr>
        <w:autoSpaceDE w:val="0"/>
        <w:spacing w:after="0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«2.1.2. Почтовый адрес, контактный телефон администрации Канеловского сельского поселения: Краснодарский край, Староминский  район, ст-ца Канеловская, ул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>енина,138</w:t>
      </w:r>
    </w:p>
    <w:p w:rsidR="00692A9F" w:rsidRPr="00692A9F" w:rsidRDefault="00692A9F" w:rsidP="00692A9F">
      <w:pPr>
        <w:tabs>
          <w:tab w:val="left" w:pos="0"/>
          <w:tab w:val="left" w:pos="709"/>
        </w:tabs>
        <w:spacing w:after="0" w:line="100" w:lineRule="atLeast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92A9F">
        <w:rPr>
          <w:rFonts w:ascii="Times New Roman" w:eastAsia="SimSun" w:hAnsi="Times New Roman" w:cs="Times New Roman"/>
          <w:color w:val="00000A"/>
          <w:sz w:val="28"/>
          <w:szCs w:val="28"/>
        </w:rPr>
        <w:t>Справочные телефоны:</w:t>
      </w:r>
    </w:p>
    <w:p w:rsidR="00692A9F" w:rsidRPr="00692A9F" w:rsidRDefault="00692A9F" w:rsidP="00692A9F">
      <w:pPr>
        <w:tabs>
          <w:tab w:val="left" w:pos="0"/>
          <w:tab w:val="left" w:pos="709"/>
        </w:tabs>
        <w:spacing w:after="0" w:line="100" w:lineRule="atLeast"/>
        <w:ind w:firstLine="851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92A9F">
        <w:rPr>
          <w:rFonts w:ascii="Times New Roman" w:eastAsia="SimSun" w:hAnsi="Times New Roman" w:cs="Times New Roman"/>
          <w:color w:val="00000A"/>
          <w:sz w:val="28"/>
          <w:szCs w:val="28"/>
        </w:rPr>
        <w:t>Общий отдел: 8 (86153) 5-23-07.</w:t>
      </w:r>
    </w:p>
    <w:p w:rsidR="00692A9F" w:rsidRPr="00692A9F" w:rsidRDefault="00692A9F" w:rsidP="00692A9F">
      <w:pPr>
        <w:tabs>
          <w:tab w:val="left" w:pos="840"/>
          <w:tab w:val="left" w:pos="1065"/>
        </w:tabs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</w:pPr>
      <w:r w:rsidRPr="00692A9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692A9F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692A9F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proofErr w:type="spellStart"/>
      <w:r w:rsidRPr="00692A9F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kanelovskaya</w:t>
      </w:r>
      <w:proofErr w:type="spellEnd"/>
      <w:r w:rsidRPr="00692A9F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proofErr w:type="spellStart"/>
      <w:r w:rsidRPr="00692A9F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92A9F" w:rsidRPr="000B72D5" w:rsidRDefault="00692A9F" w:rsidP="00692A9F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92A9F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>Адрес официального сайта Канеловского сельского поселения Староминского района  в сети Интернет:</w:t>
      </w:r>
      <w:r w:rsidRPr="00692A9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B72D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http://канеловскоесп.рф/</w:t>
        </w:r>
      </w:hyperlink>
    </w:p>
    <w:p w:rsidR="00692A9F" w:rsidRPr="00692A9F" w:rsidRDefault="00692A9F" w:rsidP="00692A9F">
      <w:pPr>
        <w:tabs>
          <w:tab w:val="left" w:pos="0"/>
          <w:tab w:val="left" w:pos="709"/>
        </w:tabs>
        <w:spacing w:after="0" w:line="100" w:lineRule="atLeast"/>
        <w:ind w:firstLine="85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692A9F">
        <w:rPr>
          <w:rFonts w:ascii="Times New Roman" w:eastAsia="SimSun" w:hAnsi="Times New Roman" w:cs="Times New Roman"/>
          <w:color w:val="000000"/>
          <w:sz w:val="28"/>
          <w:szCs w:val="28"/>
        </w:rPr>
        <w:t>График работы администрации:</w:t>
      </w:r>
    </w:p>
    <w:tbl>
      <w:tblPr>
        <w:tblW w:w="0" w:type="auto"/>
        <w:tblInd w:w="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34"/>
        <w:gridCol w:w="3543"/>
        <w:gridCol w:w="2683"/>
      </w:tblGrid>
      <w:tr w:rsidR="00692A9F" w:rsidRPr="00692A9F" w:rsidTr="00E34AA4">
        <w:trPr>
          <w:cantSplit/>
          <w:trHeight w:val="8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lastRenderedPageBreak/>
              <w:t>День недели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Время работы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Время перерыва в </w:t>
            </w: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br/>
              <w:t>работе</w:t>
            </w: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8.00 до 16.30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8.00 до 16.30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8.00 до 16.30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8.00 до 16.30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8.00 до 15.00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Суббота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выходной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Воскресенье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выходной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10)</w:t>
      </w: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92A9F">
        <w:rPr>
          <w:rFonts w:ascii="Times New Roman" w:hAnsi="Times New Roman" w:cs="Times New Roman"/>
          <w:sz w:val="28"/>
          <w:szCs w:val="28"/>
        </w:rPr>
        <w:t xml:space="preserve">п. 5.2.2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п.п. 8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   « </w:t>
      </w:r>
      <w:r w:rsidRPr="00692A9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услуги»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11)</w:t>
      </w: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92A9F">
        <w:rPr>
          <w:rFonts w:ascii="Times New Roman" w:hAnsi="Times New Roman" w:cs="Times New Roman"/>
          <w:sz w:val="28"/>
          <w:szCs w:val="28"/>
        </w:rPr>
        <w:t xml:space="preserve">п. 5.2.2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п.п. 9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692A9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692A9F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ч. 1.3 ст. 16 Федерального закона № 210-ФЗ от 27.07.2010 года.»</w:t>
      </w:r>
      <w:proofErr w:type="gramEnd"/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12) </w:t>
      </w:r>
      <w:r w:rsidRPr="00692A9F">
        <w:rPr>
          <w:rFonts w:ascii="Times New Roman" w:hAnsi="Times New Roman" w:cs="Times New Roman"/>
          <w:sz w:val="28"/>
          <w:szCs w:val="28"/>
        </w:rPr>
        <w:t xml:space="preserve">п. 5.4.3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абзацем 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92A9F">
        <w:rPr>
          <w:rFonts w:ascii="Times New Roman" w:hAnsi="Times New Roman" w:cs="Times New Roman"/>
          <w:b/>
          <w:sz w:val="28"/>
          <w:szCs w:val="28"/>
        </w:rPr>
        <w:t>«</w:t>
      </w:r>
      <w:r w:rsidRPr="00692A9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ч. 1.1 ст. 16 Федерального закона № 210-ФЗ от 27.07.2010 года, либо вышестоящий орган (при его наличии), подлежит рассмотрению в течение пятнадцати рабочих дней со дня ее регистрации, а в </w:t>
      </w:r>
      <w:r w:rsidRPr="00692A9F">
        <w:rPr>
          <w:rFonts w:ascii="Times New Roman" w:hAnsi="Times New Roman" w:cs="Times New Roman"/>
          <w:sz w:val="28"/>
          <w:szCs w:val="28"/>
        </w:rPr>
        <w:lastRenderedPageBreak/>
        <w:t>случае обжалования отказа органа, предоставляющего государственную услугу, органа, предоставляющего муниципальную услугу, многофункционального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центра, организаций, предусмотренных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>. 1.1 ст. 16 Федерального закона № 210-ФЗ от 27.07.2010 года,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13) п. 5.4.2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абзацами 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«Порядок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Федерального закона № 210-ФЗ от 27.07.2010 года, не применяются.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частью 2 статьи 6 Градостроительного кодекса Российской Федерации, может быть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статьи 11.2 Федерального закона № 210-ФЗ от 27.07.2010 года, либо в порядке, установленном антимонопольным законодательством Российской Федерации, в антимонопольный орган».</w:t>
      </w:r>
    </w:p>
    <w:p w:rsidR="00692A9F" w:rsidRPr="00692A9F" w:rsidRDefault="00692A9F" w:rsidP="00692A9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sub_4"/>
      <w:r w:rsidRPr="00692A9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2. Специалисту 1 категории администрации Канеловского сельского поселения Староминского района Левченко Л.А. </w:t>
      </w:r>
      <w:proofErr w:type="gramStart"/>
      <w:r w:rsidRPr="006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6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настоящее постановление на официальном сайте администрации Канеловского сельского поселения Староминского района в информационно-телекоммуникационной сети «Интернет» и обнародовать.</w:t>
      </w:r>
    </w:p>
    <w:bookmarkEnd w:id="1"/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692A9F" w:rsidRPr="00692A9F" w:rsidRDefault="00692A9F" w:rsidP="00692A9F">
      <w:pPr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92A9F" w:rsidRDefault="00692A9F" w:rsidP="00692A9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2D5" w:rsidRPr="00692A9F" w:rsidRDefault="000B72D5" w:rsidP="00692A9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A9F" w:rsidRPr="00692A9F" w:rsidRDefault="00692A9F" w:rsidP="00692A9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A9F" w:rsidRPr="00692A9F" w:rsidRDefault="00692A9F" w:rsidP="00692A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Глава Канеловского сельского поселения</w:t>
      </w:r>
    </w:p>
    <w:p w:rsidR="00692A9F" w:rsidRPr="00692A9F" w:rsidRDefault="00692A9F" w:rsidP="00692A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Староминского района                                                                        Л.Г.Индыло</w:t>
      </w:r>
    </w:p>
    <w:p w:rsidR="009338A0" w:rsidRDefault="009338A0" w:rsidP="00692A9F">
      <w:pPr>
        <w:spacing w:after="0"/>
      </w:pPr>
    </w:p>
    <w:sectPr w:rsidR="009338A0" w:rsidSect="004F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A9F"/>
    <w:rsid w:val="000B72D5"/>
    <w:rsid w:val="001B5182"/>
    <w:rsid w:val="004F5CE9"/>
    <w:rsid w:val="00692A9F"/>
    <w:rsid w:val="009338A0"/>
    <w:rsid w:val="009E61F8"/>
    <w:rsid w:val="00AF1E10"/>
    <w:rsid w:val="00E45FC7"/>
    <w:rsid w:val="00E7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E9"/>
  </w:style>
  <w:style w:type="paragraph" w:styleId="1">
    <w:name w:val="heading 1"/>
    <w:basedOn w:val="a"/>
    <w:next w:val="a"/>
    <w:link w:val="10"/>
    <w:qFormat/>
    <w:rsid w:val="00692A9F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A9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rsid w:val="00692A9F"/>
    <w:rPr>
      <w:color w:val="0000FF"/>
      <w:u w:val="single"/>
    </w:rPr>
  </w:style>
  <w:style w:type="character" w:customStyle="1" w:styleId="s10">
    <w:name w:val="s_10"/>
    <w:basedOn w:val="a0"/>
    <w:rsid w:val="00692A9F"/>
    <w:rPr>
      <w:rFonts w:cs="Times New Roman"/>
    </w:rPr>
  </w:style>
  <w:style w:type="paragraph" w:styleId="a4">
    <w:name w:val="No Spacing"/>
    <w:basedOn w:val="a"/>
    <w:qFormat/>
    <w:rsid w:val="00692A9F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kuibihev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2669</Words>
  <Characters>15216</Characters>
  <Application>Microsoft Office Word</Application>
  <DocSecurity>0</DocSecurity>
  <Lines>126</Lines>
  <Paragraphs>35</Paragraphs>
  <ScaleCrop>false</ScaleCrop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2018-12-28T10:21:00Z</cp:lastPrinted>
  <dcterms:created xsi:type="dcterms:W3CDTF">2018-12-28T11:12:00Z</dcterms:created>
  <dcterms:modified xsi:type="dcterms:W3CDTF">2018-12-29T10:56:00Z</dcterms:modified>
</cp:coreProperties>
</file>